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EFD" w:rsidRDefault="00140EFD" w:rsidP="00140EFD">
      <w:pPr>
        <w:ind w:left="1186" w:right="1171"/>
      </w:pPr>
      <w:bookmarkStart w:id="0" w:name="_GoBack"/>
      <w:bookmarkEnd w:id="0"/>
    </w:p>
    <w:p w:rsidR="006811A7" w:rsidRPr="00B57451" w:rsidRDefault="006663DB" w:rsidP="008F5770">
      <w:pPr>
        <w:spacing w:line="360" w:lineRule="auto"/>
        <w:ind w:firstLine="708"/>
        <w:jc w:val="both"/>
        <w:rPr>
          <w:rFonts w:ascii="Arial" w:hAnsi="Arial" w:cs="Arial"/>
          <w:sz w:val="18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226695</wp:posOffset>
            </wp:positionV>
            <wp:extent cx="1168400" cy="1403350"/>
            <wp:effectExtent l="0" t="0" r="0" b="0"/>
            <wp:wrapSquare wrapText="bothSides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451">
        <w:rPr>
          <w:rFonts w:ascii="Arial" w:hAnsi="Arial" w:cs="Arial"/>
          <w:sz w:val="18"/>
          <w:szCs w:val="22"/>
        </w:rPr>
        <w:t xml:space="preserve">      </w:t>
      </w:r>
      <w:r w:rsidR="002C320C">
        <w:rPr>
          <w:rFonts w:ascii="Arial" w:hAnsi="Arial" w:cs="Arial"/>
          <w:sz w:val="18"/>
          <w:szCs w:val="22"/>
        </w:rPr>
        <w:tab/>
        <w:t xml:space="preserve">   </w:t>
      </w:r>
      <w:r w:rsidRPr="00B57451">
        <w:rPr>
          <w:rFonts w:ascii="Arial" w:hAnsi="Arial" w:cs="Arial"/>
          <w:noProof/>
          <w:sz w:val="18"/>
          <w:szCs w:val="22"/>
        </w:rPr>
        <w:drawing>
          <wp:inline distT="0" distB="0" distL="0" distR="0">
            <wp:extent cx="701040" cy="685800"/>
            <wp:effectExtent l="0" t="0" r="0" b="0"/>
            <wp:docPr id="1" name="Obraz 1" descr="1logo KRUS księga tożsamośc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 KRUS księga tożsamości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20C">
        <w:rPr>
          <w:rFonts w:ascii="Arial" w:hAnsi="Arial" w:cs="Arial"/>
          <w:sz w:val="18"/>
          <w:szCs w:val="22"/>
        </w:rPr>
        <w:tab/>
      </w:r>
      <w:r w:rsidR="002C320C">
        <w:rPr>
          <w:rFonts w:ascii="Arial" w:hAnsi="Arial" w:cs="Arial"/>
          <w:sz w:val="18"/>
          <w:szCs w:val="22"/>
        </w:rPr>
        <w:tab/>
      </w:r>
      <w:r w:rsidR="002C320C">
        <w:rPr>
          <w:rFonts w:ascii="Arial" w:hAnsi="Arial" w:cs="Arial"/>
          <w:sz w:val="18"/>
          <w:szCs w:val="22"/>
        </w:rPr>
        <w:tab/>
      </w:r>
      <w:r w:rsidR="002C320C">
        <w:rPr>
          <w:rFonts w:ascii="Arial" w:hAnsi="Arial" w:cs="Arial"/>
          <w:sz w:val="18"/>
          <w:szCs w:val="22"/>
        </w:rPr>
        <w:tab/>
      </w:r>
      <w:r w:rsidR="002C320C">
        <w:rPr>
          <w:rFonts w:ascii="Arial" w:hAnsi="Arial" w:cs="Arial"/>
          <w:sz w:val="18"/>
          <w:szCs w:val="22"/>
        </w:rPr>
        <w:tab/>
      </w:r>
      <w:r w:rsidR="002C320C">
        <w:rPr>
          <w:rFonts w:ascii="Arial" w:hAnsi="Arial" w:cs="Arial"/>
          <w:sz w:val="18"/>
          <w:szCs w:val="22"/>
        </w:rPr>
        <w:tab/>
      </w:r>
    </w:p>
    <w:p w:rsidR="002C320C" w:rsidRDefault="002C320C" w:rsidP="002C320C">
      <w:pPr>
        <w:spacing w:line="360" w:lineRule="auto"/>
        <w:ind w:firstLine="708"/>
        <w:jc w:val="both"/>
        <w:rPr>
          <w:b/>
          <w:color w:val="92D050"/>
          <w:sz w:val="18"/>
          <w:szCs w:val="22"/>
        </w:rPr>
      </w:pPr>
      <w:r>
        <w:rPr>
          <w:b/>
          <w:color w:val="92D050"/>
          <w:sz w:val="18"/>
          <w:szCs w:val="22"/>
        </w:rPr>
        <w:t xml:space="preserve">            </w:t>
      </w:r>
      <w:r w:rsidR="008F5770" w:rsidRPr="00B57451">
        <w:rPr>
          <w:b/>
          <w:color w:val="92D050"/>
          <w:sz w:val="18"/>
          <w:szCs w:val="22"/>
        </w:rPr>
        <w:t xml:space="preserve">KASA ROLNICZEGO </w:t>
      </w:r>
    </w:p>
    <w:p w:rsidR="005F392F" w:rsidRPr="002C320C" w:rsidRDefault="008F5770" w:rsidP="002C320C">
      <w:pPr>
        <w:spacing w:line="360" w:lineRule="auto"/>
        <w:ind w:firstLine="708"/>
        <w:jc w:val="both"/>
        <w:rPr>
          <w:b/>
          <w:color w:val="92D050"/>
          <w:sz w:val="18"/>
          <w:szCs w:val="22"/>
        </w:rPr>
      </w:pPr>
      <w:r w:rsidRPr="00B57451">
        <w:rPr>
          <w:b/>
          <w:color w:val="92D050"/>
          <w:sz w:val="18"/>
          <w:szCs w:val="22"/>
        </w:rPr>
        <w:t>UBEZPIECZENIA SPOŁECZNEGO</w:t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  <w:r w:rsidR="002C320C">
        <w:rPr>
          <w:b/>
          <w:color w:val="92D050"/>
          <w:sz w:val="18"/>
          <w:szCs w:val="22"/>
        </w:rPr>
        <w:tab/>
      </w:r>
    </w:p>
    <w:p w:rsidR="00DA1A86" w:rsidRPr="00BF64EB" w:rsidRDefault="002C320C" w:rsidP="00B57451">
      <w:pPr>
        <w:spacing w:line="360" w:lineRule="auto"/>
        <w:ind w:firstLine="708"/>
        <w:jc w:val="both"/>
        <w:rPr>
          <w:b/>
          <w:i/>
          <w:szCs w:val="20"/>
        </w:rPr>
      </w:pPr>
      <w:r>
        <w:rPr>
          <w:b/>
          <w:i/>
          <w:szCs w:val="20"/>
        </w:rPr>
        <w:t xml:space="preserve">      </w:t>
      </w:r>
      <w:r w:rsidR="003F1D8B" w:rsidRPr="00BF64EB">
        <w:rPr>
          <w:b/>
          <w:i/>
          <w:szCs w:val="20"/>
        </w:rPr>
        <w:t>Szanowni</w:t>
      </w:r>
      <w:r w:rsidR="00DA1A86" w:rsidRPr="00BF64EB">
        <w:rPr>
          <w:b/>
          <w:i/>
          <w:szCs w:val="20"/>
        </w:rPr>
        <w:t xml:space="preserve"> Rolnicy</w:t>
      </w:r>
      <w:r w:rsidR="003E0923" w:rsidRPr="00BF64EB">
        <w:rPr>
          <w:b/>
          <w:i/>
          <w:szCs w:val="20"/>
        </w:rPr>
        <w:t>,</w:t>
      </w:r>
    </w:p>
    <w:p w:rsidR="005F392F" w:rsidRPr="004A7152" w:rsidRDefault="005F392F" w:rsidP="00B57451">
      <w:pPr>
        <w:spacing w:line="360" w:lineRule="auto"/>
        <w:ind w:firstLine="708"/>
        <w:jc w:val="both"/>
        <w:rPr>
          <w:b/>
          <w:i/>
          <w:sz w:val="20"/>
          <w:szCs w:val="20"/>
        </w:rPr>
      </w:pPr>
    </w:p>
    <w:p w:rsidR="004B4AA5" w:rsidRPr="004A7152" w:rsidRDefault="00AC2C8A" w:rsidP="00492ED6">
      <w:pPr>
        <w:spacing w:before="120" w:line="360" w:lineRule="auto"/>
        <w:jc w:val="both"/>
        <w:rPr>
          <w:sz w:val="20"/>
          <w:szCs w:val="20"/>
        </w:rPr>
      </w:pPr>
      <w:r w:rsidRPr="004A7152">
        <w:rPr>
          <w:sz w:val="20"/>
          <w:szCs w:val="20"/>
        </w:rPr>
        <w:t xml:space="preserve">Kasa Rolniczego Ubezpieczenia Społecznego od </w:t>
      </w:r>
      <w:r w:rsidR="006E037B" w:rsidRPr="004A7152">
        <w:rPr>
          <w:sz w:val="20"/>
          <w:szCs w:val="20"/>
        </w:rPr>
        <w:t>ponad 20 lat</w:t>
      </w:r>
      <w:r w:rsidR="007738F5" w:rsidRPr="004A7152">
        <w:rPr>
          <w:sz w:val="20"/>
          <w:szCs w:val="20"/>
        </w:rPr>
        <w:t xml:space="preserve"> </w:t>
      </w:r>
      <w:r w:rsidR="000A054D" w:rsidRPr="004A7152">
        <w:rPr>
          <w:sz w:val="20"/>
          <w:szCs w:val="20"/>
        </w:rPr>
        <w:t xml:space="preserve">prowadzi </w:t>
      </w:r>
      <w:r w:rsidR="007738F5" w:rsidRPr="004A7152">
        <w:rPr>
          <w:sz w:val="20"/>
          <w:szCs w:val="20"/>
        </w:rPr>
        <w:t xml:space="preserve">działania </w:t>
      </w:r>
      <w:r w:rsidR="00C50C2A" w:rsidRPr="004A7152">
        <w:rPr>
          <w:sz w:val="20"/>
          <w:szCs w:val="20"/>
        </w:rPr>
        <w:t xml:space="preserve">zwiększające </w:t>
      </w:r>
      <w:r w:rsidR="00EF01A0" w:rsidRPr="004A7152">
        <w:rPr>
          <w:sz w:val="20"/>
          <w:szCs w:val="20"/>
        </w:rPr>
        <w:t>bezpieczeństw</w:t>
      </w:r>
      <w:r w:rsidR="00C50C2A" w:rsidRPr="004A7152">
        <w:rPr>
          <w:sz w:val="20"/>
          <w:szCs w:val="20"/>
        </w:rPr>
        <w:t>o</w:t>
      </w:r>
      <w:r w:rsidR="00EF01A0" w:rsidRPr="004A7152">
        <w:rPr>
          <w:sz w:val="20"/>
          <w:szCs w:val="20"/>
        </w:rPr>
        <w:t xml:space="preserve"> w środowisku </w:t>
      </w:r>
      <w:r w:rsidR="00FC7A03" w:rsidRPr="004A7152">
        <w:rPr>
          <w:sz w:val="20"/>
          <w:szCs w:val="20"/>
        </w:rPr>
        <w:t xml:space="preserve">pracy </w:t>
      </w:r>
      <w:r w:rsidR="00EF01A0" w:rsidRPr="004A7152">
        <w:rPr>
          <w:sz w:val="20"/>
          <w:szCs w:val="20"/>
        </w:rPr>
        <w:t>i życia rolników</w:t>
      </w:r>
      <w:r w:rsidR="000A054D" w:rsidRPr="004A7152">
        <w:rPr>
          <w:sz w:val="20"/>
          <w:szCs w:val="20"/>
        </w:rPr>
        <w:t>.</w:t>
      </w:r>
      <w:r w:rsidR="004B4AA5" w:rsidRPr="004A7152">
        <w:rPr>
          <w:sz w:val="20"/>
          <w:szCs w:val="20"/>
        </w:rPr>
        <w:t xml:space="preserve"> Służą </w:t>
      </w:r>
      <w:r w:rsidR="000A054D" w:rsidRPr="004A7152">
        <w:rPr>
          <w:sz w:val="20"/>
          <w:szCs w:val="20"/>
        </w:rPr>
        <w:t>one</w:t>
      </w:r>
      <w:r w:rsidR="004B4AA5" w:rsidRPr="004A7152">
        <w:rPr>
          <w:sz w:val="20"/>
          <w:szCs w:val="20"/>
        </w:rPr>
        <w:t xml:space="preserve"> </w:t>
      </w:r>
      <w:r w:rsidR="00C50C2A" w:rsidRPr="004A7152">
        <w:rPr>
          <w:sz w:val="20"/>
          <w:szCs w:val="20"/>
        </w:rPr>
        <w:t>eliminowani</w:t>
      </w:r>
      <w:r w:rsidR="004B4AA5" w:rsidRPr="004A7152">
        <w:rPr>
          <w:sz w:val="20"/>
          <w:szCs w:val="20"/>
        </w:rPr>
        <w:t>u</w:t>
      </w:r>
      <w:r w:rsidR="00C50C2A" w:rsidRPr="004A7152">
        <w:rPr>
          <w:sz w:val="20"/>
          <w:szCs w:val="20"/>
        </w:rPr>
        <w:t xml:space="preserve"> zagrożeń </w:t>
      </w:r>
      <w:r w:rsidR="004B4AA5" w:rsidRPr="004A7152">
        <w:rPr>
          <w:sz w:val="20"/>
          <w:szCs w:val="20"/>
        </w:rPr>
        <w:t xml:space="preserve">wypadkami </w:t>
      </w:r>
      <w:r w:rsidR="003165C3" w:rsidRPr="004A7152">
        <w:rPr>
          <w:sz w:val="20"/>
          <w:szCs w:val="20"/>
        </w:rPr>
        <w:t>w </w:t>
      </w:r>
      <w:r w:rsidR="00EF01A0" w:rsidRPr="004A7152">
        <w:rPr>
          <w:sz w:val="20"/>
          <w:szCs w:val="20"/>
        </w:rPr>
        <w:t>gospodarstwach rolnych</w:t>
      </w:r>
      <w:r w:rsidR="003165C3" w:rsidRPr="004A7152">
        <w:rPr>
          <w:sz w:val="20"/>
          <w:szCs w:val="20"/>
        </w:rPr>
        <w:t>,</w:t>
      </w:r>
      <w:r w:rsidR="004B4AA5" w:rsidRPr="004A7152">
        <w:rPr>
          <w:sz w:val="20"/>
          <w:szCs w:val="20"/>
        </w:rPr>
        <w:t xml:space="preserve"> ograniczaniu ich liczby</w:t>
      </w:r>
      <w:r w:rsidR="003165C3" w:rsidRPr="004A7152">
        <w:rPr>
          <w:sz w:val="20"/>
          <w:szCs w:val="20"/>
        </w:rPr>
        <w:t xml:space="preserve"> i skutków</w:t>
      </w:r>
      <w:r w:rsidR="002828C9" w:rsidRPr="004A7152">
        <w:rPr>
          <w:sz w:val="20"/>
          <w:szCs w:val="20"/>
        </w:rPr>
        <w:t>.</w:t>
      </w:r>
      <w:r w:rsidR="00C50C2A" w:rsidRPr="004A7152">
        <w:rPr>
          <w:sz w:val="20"/>
          <w:szCs w:val="20"/>
        </w:rPr>
        <w:t xml:space="preserve"> </w:t>
      </w:r>
      <w:r w:rsidR="004B4AA5" w:rsidRPr="004A7152">
        <w:rPr>
          <w:sz w:val="20"/>
          <w:szCs w:val="20"/>
        </w:rPr>
        <w:t xml:space="preserve">Wśród wypadków zgłaszanych do KRUS </w:t>
      </w:r>
      <w:r w:rsidR="00211C50" w:rsidRPr="004A7152">
        <w:rPr>
          <w:sz w:val="20"/>
          <w:szCs w:val="20"/>
        </w:rPr>
        <w:t xml:space="preserve">połowa </w:t>
      </w:r>
      <w:r w:rsidR="004B4AA5" w:rsidRPr="004A7152">
        <w:rPr>
          <w:sz w:val="20"/>
          <w:szCs w:val="20"/>
        </w:rPr>
        <w:t xml:space="preserve">z nich </w:t>
      </w:r>
      <w:r w:rsidR="00211C50" w:rsidRPr="004A7152">
        <w:rPr>
          <w:sz w:val="20"/>
          <w:szCs w:val="20"/>
        </w:rPr>
        <w:t>to upadki</w:t>
      </w:r>
      <w:r w:rsidR="009A4665" w:rsidRPr="004A7152">
        <w:rPr>
          <w:sz w:val="20"/>
          <w:szCs w:val="20"/>
        </w:rPr>
        <w:t>, m.</w:t>
      </w:r>
      <w:r w:rsidR="00BC4AF9" w:rsidRPr="004A7152">
        <w:rPr>
          <w:sz w:val="20"/>
          <w:szCs w:val="20"/>
        </w:rPr>
        <w:t>in. na śliskich, nieuprzątniętych nawierzchniach</w:t>
      </w:r>
      <w:r w:rsidR="00111BB8" w:rsidRPr="004A7152">
        <w:rPr>
          <w:sz w:val="20"/>
          <w:szCs w:val="20"/>
        </w:rPr>
        <w:t>, ze schodów bez bari</w:t>
      </w:r>
      <w:r w:rsidR="00C92521" w:rsidRPr="004A7152">
        <w:rPr>
          <w:sz w:val="20"/>
          <w:szCs w:val="20"/>
        </w:rPr>
        <w:t xml:space="preserve">erek zabezpieczających, </w:t>
      </w:r>
      <w:r w:rsidR="003673C1" w:rsidRPr="004A7152">
        <w:rPr>
          <w:sz w:val="20"/>
          <w:szCs w:val="20"/>
        </w:rPr>
        <w:t xml:space="preserve">z </w:t>
      </w:r>
      <w:r w:rsidR="00C92521" w:rsidRPr="004A7152">
        <w:rPr>
          <w:sz w:val="20"/>
          <w:szCs w:val="20"/>
        </w:rPr>
        <w:t>drabin,</w:t>
      </w:r>
      <w:r w:rsidR="00111BB8" w:rsidRPr="004A7152">
        <w:rPr>
          <w:sz w:val="20"/>
          <w:szCs w:val="20"/>
        </w:rPr>
        <w:t xml:space="preserve"> a także </w:t>
      </w:r>
      <w:r w:rsidR="004A7152">
        <w:rPr>
          <w:sz w:val="20"/>
          <w:szCs w:val="20"/>
        </w:rPr>
        <w:br/>
      </w:r>
      <w:r w:rsidR="00111BB8" w:rsidRPr="004A7152">
        <w:rPr>
          <w:sz w:val="20"/>
          <w:szCs w:val="20"/>
        </w:rPr>
        <w:t xml:space="preserve">w wyniku używania przez poszkodowanych nieodpowiedniego obuwia. </w:t>
      </w:r>
      <w:r w:rsidR="00B643A0" w:rsidRPr="004A7152">
        <w:rPr>
          <w:sz w:val="20"/>
          <w:szCs w:val="20"/>
        </w:rPr>
        <w:t>Z tego powodu</w:t>
      </w:r>
      <w:r w:rsidR="00C50C2A" w:rsidRPr="004A7152">
        <w:rPr>
          <w:sz w:val="20"/>
          <w:szCs w:val="20"/>
        </w:rPr>
        <w:t xml:space="preserve"> w ostatnich latach </w:t>
      </w:r>
      <w:r w:rsidR="004B4AA5" w:rsidRPr="004A7152">
        <w:rPr>
          <w:sz w:val="20"/>
          <w:szCs w:val="20"/>
        </w:rPr>
        <w:t xml:space="preserve">wiele </w:t>
      </w:r>
      <w:r w:rsidR="00C50C2A" w:rsidRPr="004A7152">
        <w:rPr>
          <w:sz w:val="20"/>
          <w:szCs w:val="20"/>
        </w:rPr>
        <w:t>działań szkoleniowych i informacyjnych KRUS</w:t>
      </w:r>
      <w:r w:rsidR="00C50C2A" w:rsidRPr="004A7152" w:rsidDel="003673C1">
        <w:rPr>
          <w:sz w:val="20"/>
          <w:szCs w:val="20"/>
        </w:rPr>
        <w:t xml:space="preserve"> </w:t>
      </w:r>
      <w:r w:rsidR="003165C3" w:rsidRPr="004A7152">
        <w:rPr>
          <w:sz w:val="20"/>
          <w:szCs w:val="20"/>
        </w:rPr>
        <w:t xml:space="preserve">przeprowadzano </w:t>
      </w:r>
      <w:r w:rsidR="00C50C2A" w:rsidRPr="004A7152">
        <w:rPr>
          <w:sz w:val="20"/>
          <w:szCs w:val="20"/>
        </w:rPr>
        <w:t>pod hasłem:</w:t>
      </w:r>
      <w:r w:rsidR="003673C1" w:rsidRPr="004A7152">
        <w:rPr>
          <w:sz w:val="20"/>
          <w:szCs w:val="20"/>
        </w:rPr>
        <w:t xml:space="preserve"> </w:t>
      </w:r>
      <w:r w:rsidR="009A4665" w:rsidRPr="004A7152">
        <w:rPr>
          <w:sz w:val="20"/>
          <w:szCs w:val="20"/>
        </w:rPr>
        <w:t>„Upadek to nie przypadek”</w:t>
      </w:r>
      <w:r w:rsidR="003673C1" w:rsidRPr="004A7152">
        <w:rPr>
          <w:sz w:val="20"/>
          <w:szCs w:val="20"/>
        </w:rPr>
        <w:t>.</w:t>
      </w:r>
      <w:r w:rsidR="00B643A0" w:rsidRPr="004A7152">
        <w:rPr>
          <w:sz w:val="20"/>
          <w:szCs w:val="20"/>
        </w:rPr>
        <w:t xml:space="preserve"> </w:t>
      </w:r>
    </w:p>
    <w:p w:rsidR="00C70AF9" w:rsidRDefault="003673C1" w:rsidP="00C70AF9">
      <w:pPr>
        <w:spacing w:line="360" w:lineRule="auto"/>
        <w:jc w:val="both"/>
        <w:rPr>
          <w:color w:val="000000"/>
          <w:sz w:val="20"/>
          <w:szCs w:val="20"/>
        </w:rPr>
      </w:pPr>
      <w:r w:rsidRPr="004A7152">
        <w:rPr>
          <w:sz w:val="20"/>
          <w:szCs w:val="20"/>
        </w:rPr>
        <w:t xml:space="preserve">W 2014 </w:t>
      </w:r>
      <w:r w:rsidR="00712EAA" w:rsidRPr="004A7152">
        <w:rPr>
          <w:sz w:val="20"/>
          <w:szCs w:val="20"/>
        </w:rPr>
        <w:t xml:space="preserve">roku </w:t>
      </w:r>
      <w:r w:rsidRPr="004A7152">
        <w:rPr>
          <w:sz w:val="20"/>
          <w:szCs w:val="20"/>
        </w:rPr>
        <w:t xml:space="preserve">Kasa </w:t>
      </w:r>
      <w:r w:rsidRPr="004A7152">
        <w:rPr>
          <w:color w:val="000000"/>
          <w:sz w:val="20"/>
          <w:szCs w:val="20"/>
        </w:rPr>
        <w:t xml:space="preserve">Rolniczego Ubezpieczenia Społecznego </w:t>
      </w:r>
      <w:r w:rsidR="00712EAA" w:rsidRPr="004A7152">
        <w:rPr>
          <w:color w:val="000000"/>
          <w:sz w:val="20"/>
          <w:szCs w:val="20"/>
        </w:rPr>
        <w:t xml:space="preserve">pragnie zwrócić Państwa uwagę na </w:t>
      </w:r>
      <w:r w:rsidRPr="004A7152">
        <w:rPr>
          <w:color w:val="000000"/>
          <w:sz w:val="20"/>
          <w:szCs w:val="20"/>
        </w:rPr>
        <w:t xml:space="preserve">inną </w:t>
      </w:r>
      <w:r w:rsidR="00712EAA" w:rsidRPr="004A7152">
        <w:rPr>
          <w:color w:val="000000"/>
          <w:sz w:val="20"/>
          <w:szCs w:val="20"/>
        </w:rPr>
        <w:t>grupę</w:t>
      </w:r>
      <w:r w:rsidR="004B4AA5" w:rsidRPr="004A7152">
        <w:rPr>
          <w:color w:val="000000"/>
          <w:sz w:val="20"/>
          <w:szCs w:val="20"/>
        </w:rPr>
        <w:t xml:space="preserve"> wypadków</w:t>
      </w:r>
      <w:r w:rsidR="00F94672" w:rsidRPr="004A7152">
        <w:rPr>
          <w:color w:val="000000"/>
          <w:sz w:val="20"/>
          <w:szCs w:val="20"/>
        </w:rPr>
        <w:t>,</w:t>
      </w:r>
      <w:r w:rsidR="00712EAA" w:rsidRPr="004A7152">
        <w:rPr>
          <w:color w:val="000000"/>
          <w:sz w:val="20"/>
          <w:szCs w:val="20"/>
        </w:rPr>
        <w:t xml:space="preserve"> </w:t>
      </w:r>
      <w:r w:rsidR="004B4AA5" w:rsidRPr="004A7152">
        <w:rPr>
          <w:color w:val="000000"/>
          <w:sz w:val="20"/>
          <w:szCs w:val="20"/>
        </w:rPr>
        <w:t xml:space="preserve">w większości </w:t>
      </w:r>
      <w:r w:rsidR="00F94672" w:rsidRPr="004A7152">
        <w:rPr>
          <w:color w:val="000000"/>
          <w:sz w:val="20"/>
          <w:szCs w:val="20"/>
        </w:rPr>
        <w:t xml:space="preserve">tragicznych </w:t>
      </w:r>
      <w:r w:rsidRPr="004A7152">
        <w:rPr>
          <w:color w:val="000000"/>
          <w:sz w:val="20"/>
          <w:szCs w:val="20"/>
        </w:rPr>
        <w:t>w skutkach</w:t>
      </w:r>
      <w:r w:rsidR="004B4AA5" w:rsidRPr="004A7152">
        <w:rPr>
          <w:color w:val="000000"/>
          <w:sz w:val="20"/>
          <w:szCs w:val="20"/>
        </w:rPr>
        <w:t xml:space="preserve">, </w:t>
      </w:r>
      <w:r w:rsidR="00F94672" w:rsidRPr="004A7152">
        <w:rPr>
          <w:color w:val="000000"/>
          <w:sz w:val="20"/>
          <w:szCs w:val="20"/>
        </w:rPr>
        <w:t>jakimi są</w:t>
      </w:r>
      <w:r w:rsidR="008A72D4" w:rsidRPr="004A7152">
        <w:rPr>
          <w:color w:val="000000"/>
          <w:sz w:val="20"/>
          <w:szCs w:val="20"/>
        </w:rPr>
        <w:t xml:space="preserve"> pochwycenia</w:t>
      </w:r>
      <w:r w:rsidR="00712EAA" w:rsidRPr="004A7152">
        <w:rPr>
          <w:color w:val="000000"/>
          <w:sz w:val="20"/>
          <w:szCs w:val="20"/>
        </w:rPr>
        <w:t xml:space="preserve"> i uderz</w:t>
      </w:r>
      <w:r w:rsidR="008A72D4" w:rsidRPr="004A7152">
        <w:rPr>
          <w:color w:val="000000"/>
          <w:sz w:val="20"/>
          <w:szCs w:val="20"/>
        </w:rPr>
        <w:t>enia</w:t>
      </w:r>
      <w:r w:rsidR="00712EAA" w:rsidRPr="004A7152">
        <w:rPr>
          <w:color w:val="000000"/>
          <w:sz w:val="20"/>
          <w:szCs w:val="20"/>
        </w:rPr>
        <w:t xml:space="preserve"> przez ruchome części maszyn</w:t>
      </w:r>
      <w:r w:rsidR="008A72D4" w:rsidRPr="004A7152">
        <w:rPr>
          <w:color w:val="000000"/>
          <w:sz w:val="20"/>
          <w:szCs w:val="20"/>
        </w:rPr>
        <w:t xml:space="preserve">. </w:t>
      </w:r>
      <w:r w:rsidR="004B4AA5" w:rsidRPr="004A7152">
        <w:rPr>
          <w:color w:val="000000"/>
          <w:sz w:val="20"/>
          <w:szCs w:val="20"/>
        </w:rPr>
        <w:t xml:space="preserve">Są </w:t>
      </w:r>
      <w:r w:rsidRPr="004A7152">
        <w:rPr>
          <w:color w:val="000000"/>
          <w:sz w:val="20"/>
          <w:szCs w:val="20"/>
        </w:rPr>
        <w:t xml:space="preserve">one </w:t>
      </w:r>
      <w:r w:rsidR="004B4AA5" w:rsidRPr="004A7152">
        <w:rPr>
          <w:color w:val="000000"/>
          <w:sz w:val="20"/>
          <w:szCs w:val="20"/>
        </w:rPr>
        <w:t>przyczynami</w:t>
      </w:r>
      <w:r w:rsidR="00712EAA" w:rsidRPr="004A7152">
        <w:rPr>
          <w:color w:val="000000"/>
          <w:sz w:val="20"/>
          <w:szCs w:val="20"/>
        </w:rPr>
        <w:t xml:space="preserve"> </w:t>
      </w:r>
      <w:r w:rsidR="008A72D4" w:rsidRPr="004A7152">
        <w:rPr>
          <w:color w:val="000000"/>
          <w:sz w:val="20"/>
          <w:szCs w:val="20"/>
        </w:rPr>
        <w:t>ponad 12</w:t>
      </w:r>
      <w:r w:rsidRPr="004A7152">
        <w:rPr>
          <w:color w:val="000000"/>
          <w:sz w:val="20"/>
          <w:szCs w:val="20"/>
        </w:rPr>
        <w:t xml:space="preserve"> proc. </w:t>
      </w:r>
      <w:r w:rsidR="00712EAA" w:rsidRPr="004A7152">
        <w:rPr>
          <w:color w:val="000000"/>
          <w:sz w:val="20"/>
          <w:szCs w:val="20"/>
        </w:rPr>
        <w:t>wszystkich</w:t>
      </w:r>
      <w:r w:rsidR="00FB20CE" w:rsidRPr="004A7152">
        <w:rPr>
          <w:color w:val="000000"/>
          <w:sz w:val="20"/>
          <w:szCs w:val="20"/>
        </w:rPr>
        <w:t xml:space="preserve"> </w:t>
      </w:r>
      <w:r w:rsidRPr="004A7152">
        <w:rPr>
          <w:color w:val="000000"/>
          <w:sz w:val="20"/>
          <w:szCs w:val="20"/>
        </w:rPr>
        <w:t>wypadków</w:t>
      </w:r>
      <w:r w:rsidR="00FB20CE" w:rsidRPr="004A7152">
        <w:rPr>
          <w:color w:val="000000"/>
          <w:sz w:val="20"/>
          <w:szCs w:val="20"/>
        </w:rPr>
        <w:t xml:space="preserve"> </w:t>
      </w:r>
      <w:r w:rsidR="009A4665" w:rsidRPr="004A7152">
        <w:rPr>
          <w:color w:val="000000"/>
          <w:sz w:val="20"/>
          <w:szCs w:val="20"/>
        </w:rPr>
        <w:t xml:space="preserve">zgłaszanych </w:t>
      </w:r>
      <w:r w:rsidR="003165C3" w:rsidRPr="004A7152">
        <w:rPr>
          <w:color w:val="000000"/>
          <w:sz w:val="20"/>
          <w:szCs w:val="20"/>
        </w:rPr>
        <w:t>do </w:t>
      </w:r>
      <w:r w:rsidR="009A4665" w:rsidRPr="004A7152">
        <w:rPr>
          <w:color w:val="000000"/>
          <w:sz w:val="20"/>
          <w:szCs w:val="20"/>
        </w:rPr>
        <w:t>Kasy</w:t>
      </w:r>
      <w:r w:rsidR="00FB20CE" w:rsidRPr="004A7152">
        <w:rPr>
          <w:color w:val="000000"/>
          <w:sz w:val="20"/>
          <w:szCs w:val="20"/>
        </w:rPr>
        <w:t xml:space="preserve">. </w:t>
      </w:r>
      <w:r w:rsidR="00F94672" w:rsidRPr="004A7152">
        <w:rPr>
          <w:color w:val="000000"/>
          <w:sz w:val="20"/>
          <w:szCs w:val="20"/>
        </w:rPr>
        <w:t>Takim zdarze</w:t>
      </w:r>
      <w:r w:rsidR="004B4AA5" w:rsidRPr="004A7152">
        <w:rPr>
          <w:color w:val="000000"/>
          <w:sz w:val="20"/>
          <w:szCs w:val="20"/>
        </w:rPr>
        <w:t>n</w:t>
      </w:r>
      <w:r w:rsidR="00F94672" w:rsidRPr="004A7152">
        <w:rPr>
          <w:color w:val="000000"/>
          <w:sz w:val="20"/>
          <w:szCs w:val="20"/>
        </w:rPr>
        <w:t>iom m</w:t>
      </w:r>
      <w:r w:rsidR="00AD33BF" w:rsidRPr="004A7152">
        <w:rPr>
          <w:color w:val="000000"/>
          <w:sz w:val="20"/>
          <w:szCs w:val="20"/>
        </w:rPr>
        <w:t>ożna zapobiec</w:t>
      </w:r>
      <w:r w:rsidR="00F94672" w:rsidRPr="004A7152">
        <w:rPr>
          <w:color w:val="000000"/>
          <w:sz w:val="20"/>
          <w:szCs w:val="20"/>
        </w:rPr>
        <w:t xml:space="preserve"> </w:t>
      </w:r>
      <w:r w:rsidR="004B4AA5" w:rsidRPr="004A7152">
        <w:rPr>
          <w:color w:val="000000"/>
          <w:sz w:val="20"/>
          <w:szCs w:val="20"/>
        </w:rPr>
        <w:t xml:space="preserve">dbając o </w:t>
      </w:r>
      <w:r w:rsidR="003A57F5" w:rsidRPr="004A7152">
        <w:rPr>
          <w:color w:val="000000"/>
          <w:sz w:val="20"/>
          <w:szCs w:val="20"/>
        </w:rPr>
        <w:t>właściwy stan techniczny maszyn i urządzeń,</w:t>
      </w:r>
      <w:r w:rsidR="003A57F5" w:rsidRPr="004A7152">
        <w:rPr>
          <w:sz w:val="20"/>
          <w:szCs w:val="20"/>
        </w:rPr>
        <w:t xml:space="preserve"> </w:t>
      </w:r>
      <w:r w:rsidR="004A7152" w:rsidRPr="004A7152">
        <w:rPr>
          <w:sz w:val="20"/>
          <w:szCs w:val="20"/>
        </w:rPr>
        <w:t xml:space="preserve">uzupełniając brakujące osłony </w:t>
      </w:r>
      <w:r w:rsidR="004A7152">
        <w:rPr>
          <w:sz w:val="20"/>
          <w:szCs w:val="20"/>
        </w:rPr>
        <w:br/>
      </w:r>
      <w:r w:rsidR="004A7152" w:rsidRPr="004A7152">
        <w:rPr>
          <w:sz w:val="20"/>
          <w:szCs w:val="20"/>
        </w:rPr>
        <w:t xml:space="preserve">i zabezpieczenia, </w:t>
      </w:r>
      <w:r w:rsidR="00035040" w:rsidRPr="004A7152">
        <w:rPr>
          <w:color w:val="000000"/>
          <w:sz w:val="20"/>
          <w:szCs w:val="20"/>
        </w:rPr>
        <w:t xml:space="preserve">dokonując napraw tylko przy wyłączonym napędzie, </w:t>
      </w:r>
      <w:r w:rsidR="00CD7D7B" w:rsidRPr="004A7152">
        <w:rPr>
          <w:sz w:val="20"/>
          <w:szCs w:val="20"/>
        </w:rPr>
        <w:t xml:space="preserve">przestrzegając zaleceń producentów dotyczących prawidłowej i bezpiecznej </w:t>
      </w:r>
      <w:r w:rsidR="004A7152" w:rsidRPr="004A7152">
        <w:rPr>
          <w:sz w:val="20"/>
          <w:szCs w:val="20"/>
        </w:rPr>
        <w:t xml:space="preserve">eksploatacji, </w:t>
      </w:r>
      <w:r w:rsidR="003A57F5" w:rsidRPr="004A7152">
        <w:rPr>
          <w:sz w:val="20"/>
          <w:szCs w:val="20"/>
        </w:rPr>
        <w:t>jak również</w:t>
      </w:r>
      <w:r w:rsidR="001006A0" w:rsidRPr="004A7152">
        <w:rPr>
          <w:sz w:val="20"/>
          <w:szCs w:val="20"/>
        </w:rPr>
        <w:t xml:space="preserve"> </w:t>
      </w:r>
      <w:r w:rsidR="004A7152" w:rsidRPr="004A7152">
        <w:rPr>
          <w:sz w:val="20"/>
          <w:szCs w:val="20"/>
        </w:rPr>
        <w:t>stos</w:t>
      </w:r>
      <w:r w:rsidR="005F392F">
        <w:rPr>
          <w:sz w:val="20"/>
          <w:szCs w:val="20"/>
        </w:rPr>
        <w:t>ując odpowiedni ubiór i ochrony</w:t>
      </w:r>
      <w:r w:rsidR="00C70AF9">
        <w:rPr>
          <w:sz w:val="20"/>
          <w:szCs w:val="20"/>
        </w:rPr>
        <w:t xml:space="preserve"> </w:t>
      </w:r>
      <w:r w:rsidR="00C70AF9">
        <w:rPr>
          <w:sz w:val="20"/>
          <w:szCs w:val="20"/>
        </w:rPr>
        <w:br/>
      </w:r>
      <w:r w:rsidR="003A57F5" w:rsidRPr="004A7152">
        <w:rPr>
          <w:sz w:val="20"/>
          <w:szCs w:val="20"/>
        </w:rPr>
        <w:t xml:space="preserve">oraz </w:t>
      </w:r>
      <w:r w:rsidR="003A57F5" w:rsidRPr="004A7152">
        <w:rPr>
          <w:color w:val="000000"/>
          <w:sz w:val="20"/>
          <w:szCs w:val="20"/>
        </w:rPr>
        <w:t>utrzymując porządek na stanowisku</w:t>
      </w:r>
      <w:r w:rsidR="005F392F">
        <w:rPr>
          <w:color w:val="000000"/>
          <w:sz w:val="20"/>
          <w:szCs w:val="20"/>
        </w:rPr>
        <w:t xml:space="preserve"> pracy</w:t>
      </w:r>
      <w:r w:rsidR="00C70AF9">
        <w:rPr>
          <w:color w:val="000000"/>
          <w:sz w:val="20"/>
          <w:szCs w:val="20"/>
        </w:rPr>
        <w:t>.</w:t>
      </w:r>
    </w:p>
    <w:p w:rsidR="00C70AF9" w:rsidRPr="00C70AF9" w:rsidRDefault="006663DB" w:rsidP="00C70AF9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83185</wp:posOffset>
            </wp:positionH>
            <wp:positionV relativeFrom="margin">
              <wp:posOffset>5273675</wp:posOffset>
            </wp:positionV>
            <wp:extent cx="1278890" cy="1176655"/>
            <wp:effectExtent l="0" t="0" r="0" b="0"/>
            <wp:wrapSquare wrapText="bothSides"/>
            <wp:docPr id="10" name="Obraz 10" descr="nie daj sie wkrecic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ie daj sie wkrecic_O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7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AF9" w:rsidRDefault="001006A0" w:rsidP="00C70AF9">
      <w:pPr>
        <w:spacing w:before="120" w:line="360" w:lineRule="auto"/>
        <w:jc w:val="both"/>
        <w:rPr>
          <w:sz w:val="20"/>
          <w:szCs w:val="20"/>
        </w:rPr>
      </w:pPr>
      <w:r w:rsidRPr="004A7152">
        <w:rPr>
          <w:b/>
          <w:sz w:val="20"/>
          <w:szCs w:val="20"/>
        </w:rPr>
        <w:t>„Nie daj się wkręcić”</w:t>
      </w:r>
      <w:r w:rsidRPr="004A7152">
        <w:rPr>
          <w:sz w:val="20"/>
          <w:szCs w:val="20"/>
        </w:rPr>
        <w:t xml:space="preserve"> – niech to hasło </w:t>
      </w:r>
      <w:r w:rsidR="00407794" w:rsidRPr="004A7152">
        <w:rPr>
          <w:sz w:val="20"/>
          <w:szCs w:val="20"/>
        </w:rPr>
        <w:t xml:space="preserve">przypomina, że przede wszystkim od Państwa wyobraźni, zaangażowania i decyzji zależy bezpieczeństwo wszystkich osób </w:t>
      </w:r>
      <w:r w:rsidR="003165C3" w:rsidRPr="004A7152">
        <w:rPr>
          <w:sz w:val="20"/>
          <w:szCs w:val="20"/>
        </w:rPr>
        <w:t>w</w:t>
      </w:r>
      <w:r w:rsidR="003E1DA7" w:rsidRPr="004A7152">
        <w:rPr>
          <w:sz w:val="20"/>
          <w:szCs w:val="20"/>
        </w:rPr>
        <w:t xml:space="preserve"> </w:t>
      </w:r>
      <w:r w:rsidR="003165C3" w:rsidRPr="004A7152">
        <w:rPr>
          <w:sz w:val="20"/>
          <w:szCs w:val="20"/>
        </w:rPr>
        <w:t>gospodarstwie rolnym</w:t>
      </w:r>
      <w:r w:rsidR="003E1DA7" w:rsidRPr="004A7152">
        <w:rPr>
          <w:sz w:val="20"/>
          <w:szCs w:val="20"/>
        </w:rPr>
        <w:t>.</w:t>
      </w:r>
    </w:p>
    <w:p w:rsidR="00C70AF9" w:rsidRDefault="00C70AF9" w:rsidP="00EB3B17">
      <w:pPr>
        <w:spacing w:line="360" w:lineRule="auto"/>
        <w:jc w:val="both"/>
        <w:rPr>
          <w:sz w:val="20"/>
          <w:szCs w:val="20"/>
        </w:rPr>
      </w:pPr>
    </w:p>
    <w:p w:rsidR="006811A7" w:rsidRPr="004A7152" w:rsidRDefault="00634CBF" w:rsidP="00EB3B17">
      <w:pPr>
        <w:spacing w:line="360" w:lineRule="auto"/>
        <w:jc w:val="both"/>
        <w:rPr>
          <w:sz w:val="20"/>
          <w:szCs w:val="20"/>
        </w:rPr>
      </w:pPr>
      <w:r w:rsidRPr="004A7152">
        <w:rPr>
          <w:sz w:val="20"/>
          <w:szCs w:val="20"/>
        </w:rPr>
        <w:t xml:space="preserve">Wiedzę o zagrożeniach związanych </w:t>
      </w:r>
      <w:r w:rsidR="00F03EB6" w:rsidRPr="004A7152">
        <w:rPr>
          <w:sz w:val="20"/>
          <w:szCs w:val="20"/>
        </w:rPr>
        <w:t>m.</w:t>
      </w:r>
      <w:r w:rsidR="006811A7" w:rsidRPr="004A7152">
        <w:rPr>
          <w:sz w:val="20"/>
          <w:szCs w:val="20"/>
        </w:rPr>
        <w:t xml:space="preserve">in. </w:t>
      </w:r>
      <w:r w:rsidRPr="004A7152">
        <w:rPr>
          <w:sz w:val="20"/>
          <w:szCs w:val="20"/>
        </w:rPr>
        <w:t xml:space="preserve">z wykorzystywaniem w pracy rolniczej </w:t>
      </w:r>
      <w:r w:rsidR="00EB3B17">
        <w:rPr>
          <w:sz w:val="20"/>
          <w:szCs w:val="20"/>
        </w:rPr>
        <w:t xml:space="preserve">   </w:t>
      </w:r>
      <w:r w:rsidRPr="004A7152">
        <w:rPr>
          <w:sz w:val="20"/>
          <w:szCs w:val="20"/>
        </w:rPr>
        <w:t>maszyn i urządzeń zdobędą Państwo podczas szkoleń, konkursów, pokazów i innych działań</w:t>
      </w:r>
      <w:r w:rsidR="003165C3" w:rsidRPr="004A7152">
        <w:rPr>
          <w:sz w:val="20"/>
          <w:szCs w:val="20"/>
        </w:rPr>
        <w:t>,</w:t>
      </w:r>
      <w:r w:rsidRPr="004A7152">
        <w:rPr>
          <w:sz w:val="20"/>
          <w:szCs w:val="20"/>
        </w:rPr>
        <w:t xml:space="preserve"> organizowanych przez jednostki terenowe KRUS. </w:t>
      </w:r>
      <w:r w:rsidR="006811A7" w:rsidRPr="004A7152">
        <w:rPr>
          <w:sz w:val="20"/>
          <w:szCs w:val="20"/>
        </w:rPr>
        <w:t xml:space="preserve">Informacje o takich spotkaniach znajdują </w:t>
      </w:r>
      <w:r w:rsidR="002B0FE9" w:rsidRPr="004A7152">
        <w:rPr>
          <w:sz w:val="20"/>
          <w:szCs w:val="20"/>
        </w:rPr>
        <w:t>się na stronie internetowej</w:t>
      </w:r>
      <w:r w:rsidR="004A7152">
        <w:rPr>
          <w:sz w:val="20"/>
          <w:szCs w:val="20"/>
        </w:rPr>
        <w:t xml:space="preserve"> </w:t>
      </w:r>
      <w:r w:rsidR="006811A7" w:rsidRPr="004A7152">
        <w:rPr>
          <w:sz w:val="20"/>
          <w:szCs w:val="20"/>
        </w:rPr>
        <w:t>KRUS, w Kalendarzu</w:t>
      </w:r>
      <w:r w:rsidR="00416BBC">
        <w:rPr>
          <w:sz w:val="20"/>
          <w:szCs w:val="20"/>
        </w:rPr>
        <w:t xml:space="preserve"> </w:t>
      </w:r>
      <w:r w:rsidR="006811A7" w:rsidRPr="004A7152">
        <w:rPr>
          <w:sz w:val="20"/>
          <w:szCs w:val="20"/>
        </w:rPr>
        <w:t>Wydarzeń Prewencyjnych, pod adresem</w:t>
      </w:r>
      <w:r w:rsidR="00492B93" w:rsidRPr="004A7152">
        <w:rPr>
          <w:sz w:val="20"/>
          <w:szCs w:val="20"/>
        </w:rPr>
        <w:t>:</w:t>
      </w:r>
      <w:r w:rsidR="004A7152">
        <w:rPr>
          <w:sz w:val="20"/>
          <w:szCs w:val="20"/>
        </w:rPr>
        <w:t xml:space="preserve"> </w:t>
      </w:r>
      <w:r w:rsidR="002B0FE9" w:rsidRPr="004A7152">
        <w:rPr>
          <w:sz w:val="20"/>
          <w:szCs w:val="20"/>
        </w:rPr>
        <w:t xml:space="preserve">  </w:t>
      </w:r>
      <w:hyperlink r:id="rId7" w:history="1">
        <w:r w:rsidR="00243D4B" w:rsidRPr="004A7152">
          <w:rPr>
            <w:rStyle w:val="Hipercze"/>
            <w:sz w:val="20"/>
            <w:szCs w:val="20"/>
          </w:rPr>
          <w:t>www.wydarzenia-prewencyjne.krus.gov.pl</w:t>
        </w:r>
      </w:hyperlink>
    </w:p>
    <w:p w:rsidR="00EB3B17" w:rsidRDefault="005F392F" w:rsidP="002B0FE9">
      <w:pPr>
        <w:spacing w:before="120" w:line="360" w:lineRule="auto"/>
        <w:jc w:val="both"/>
        <w:rPr>
          <w:i/>
          <w:sz w:val="22"/>
          <w:szCs w:val="20"/>
        </w:rPr>
      </w:pPr>
      <w:r>
        <w:rPr>
          <w:i/>
          <w:sz w:val="22"/>
          <w:szCs w:val="20"/>
        </w:rPr>
        <w:tab/>
      </w:r>
      <w:r w:rsidR="00243D4B" w:rsidRPr="008F5770">
        <w:rPr>
          <w:i/>
          <w:sz w:val="22"/>
          <w:szCs w:val="20"/>
        </w:rPr>
        <w:t xml:space="preserve"> </w:t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>
        <w:rPr>
          <w:i/>
          <w:sz w:val="22"/>
          <w:szCs w:val="20"/>
        </w:rPr>
        <w:tab/>
      </w:r>
      <w:r w:rsidR="00EB3B17">
        <w:rPr>
          <w:i/>
          <w:sz w:val="22"/>
          <w:szCs w:val="20"/>
        </w:rPr>
        <w:tab/>
      </w:r>
      <w:r w:rsidR="00EB3B17">
        <w:rPr>
          <w:i/>
          <w:sz w:val="22"/>
          <w:szCs w:val="20"/>
        </w:rPr>
        <w:tab/>
      </w:r>
      <w:r w:rsidR="00EB3B17">
        <w:rPr>
          <w:i/>
          <w:sz w:val="22"/>
          <w:szCs w:val="20"/>
        </w:rPr>
        <w:tab/>
      </w:r>
      <w:r w:rsidR="00EB3B17">
        <w:rPr>
          <w:i/>
          <w:sz w:val="22"/>
          <w:szCs w:val="20"/>
        </w:rPr>
        <w:tab/>
      </w:r>
      <w:r w:rsidR="00EB3B17">
        <w:rPr>
          <w:i/>
          <w:sz w:val="22"/>
          <w:szCs w:val="20"/>
        </w:rPr>
        <w:tab/>
      </w:r>
      <w:r w:rsidR="00EB3B17">
        <w:rPr>
          <w:i/>
          <w:sz w:val="22"/>
          <w:szCs w:val="20"/>
        </w:rPr>
        <w:tab/>
      </w:r>
    </w:p>
    <w:p w:rsidR="002B0FE9" w:rsidRPr="00416BBC" w:rsidRDefault="00416BBC" w:rsidP="00EB3B17">
      <w:pPr>
        <w:spacing w:before="120" w:line="360" w:lineRule="auto"/>
        <w:ind w:left="7080"/>
        <w:jc w:val="both"/>
        <w:rPr>
          <w:sz w:val="22"/>
          <w:szCs w:val="22"/>
        </w:rPr>
      </w:pPr>
      <w:r>
        <w:rPr>
          <w:b/>
          <w:i/>
          <w:sz w:val="20"/>
          <w:szCs w:val="20"/>
        </w:rPr>
        <w:t xml:space="preserve"> </w:t>
      </w:r>
      <w:r w:rsidR="00243D4B" w:rsidRPr="00416BBC">
        <w:rPr>
          <w:b/>
          <w:i/>
          <w:sz w:val="22"/>
          <w:szCs w:val="22"/>
        </w:rPr>
        <w:t xml:space="preserve">Prezes KRUS </w:t>
      </w:r>
      <w:r w:rsidR="00EB3B17" w:rsidRPr="00416BBC">
        <w:rPr>
          <w:i/>
          <w:sz w:val="22"/>
          <w:szCs w:val="22"/>
        </w:rPr>
        <w:tab/>
      </w:r>
      <w:r w:rsidR="00EB3B17" w:rsidRPr="00416BBC">
        <w:rPr>
          <w:i/>
          <w:sz w:val="22"/>
          <w:szCs w:val="22"/>
        </w:rPr>
        <w:tab/>
      </w:r>
      <w:r w:rsidR="00EB3B17" w:rsidRPr="00416BBC">
        <w:rPr>
          <w:i/>
          <w:sz w:val="22"/>
          <w:szCs w:val="22"/>
        </w:rPr>
        <w:tab/>
        <w:t xml:space="preserve">        </w:t>
      </w:r>
      <w:r w:rsidR="005F392F" w:rsidRPr="00416BBC">
        <w:rPr>
          <w:b/>
          <w:i/>
          <w:sz w:val="22"/>
          <w:szCs w:val="22"/>
        </w:rPr>
        <w:t>A</w:t>
      </w:r>
      <w:r w:rsidR="002B0FE9" w:rsidRPr="00416BBC">
        <w:rPr>
          <w:b/>
          <w:i/>
          <w:sz w:val="22"/>
          <w:szCs w:val="22"/>
        </w:rPr>
        <w:t xml:space="preserve">rtur </w:t>
      </w:r>
      <w:r w:rsidR="00B57451" w:rsidRPr="00416BBC">
        <w:rPr>
          <w:b/>
          <w:i/>
          <w:sz w:val="22"/>
          <w:szCs w:val="22"/>
        </w:rPr>
        <w:t>Brzóska</w:t>
      </w:r>
      <w:r w:rsidR="002B0FE9" w:rsidRPr="00416BBC">
        <w:rPr>
          <w:sz w:val="22"/>
          <w:szCs w:val="22"/>
        </w:rPr>
        <w:t xml:space="preserve">             </w:t>
      </w:r>
      <w:r w:rsidR="00B57451" w:rsidRPr="00416BBC">
        <w:rPr>
          <w:sz w:val="22"/>
          <w:szCs w:val="22"/>
        </w:rPr>
        <w:t xml:space="preserve"> </w:t>
      </w:r>
    </w:p>
    <w:p w:rsidR="00EB3B17" w:rsidRDefault="00EB3B17" w:rsidP="00EB3B17">
      <w:pPr>
        <w:spacing w:before="120" w:line="360" w:lineRule="auto"/>
        <w:jc w:val="center"/>
        <w:rPr>
          <w:sz w:val="20"/>
          <w:szCs w:val="20"/>
        </w:rPr>
      </w:pPr>
    </w:p>
    <w:p w:rsidR="002B0FE9" w:rsidRDefault="00B57451" w:rsidP="00C70AF9">
      <w:pPr>
        <w:spacing w:before="120" w:line="360" w:lineRule="auto"/>
        <w:rPr>
          <w:sz w:val="20"/>
          <w:szCs w:val="20"/>
        </w:rPr>
      </w:pPr>
      <w:r w:rsidRPr="00B57451">
        <w:rPr>
          <w:sz w:val="20"/>
          <w:szCs w:val="20"/>
        </w:rPr>
        <w:t>Warszawa, styczeń 2014 r.</w:t>
      </w:r>
    </w:p>
    <w:sectPr w:rsidR="002B0FE9" w:rsidSect="00EB3B17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86"/>
    <w:rsid w:val="00001513"/>
    <w:rsid w:val="00035040"/>
    <w:rsid w:val="00067ED2"/>
    <w:rsid w:val="000800EC"/>
    <w:rsid w:val="000A054D"/>
    <w:rsid w:val="000B52A1"/>
    <w:rsid w:val="000E2AF4"/>
    <w:rsid w:val="000F3C8D"/>
    <w:rsid w:val="001006A0"/>
    <w:rsid w:val="00111BB8"/>
    <w:rsid w:val="00140EFD"/>
    <w:rsid w:val="00195E17"/>
    <w:rsid w:val="001B597C"/>
    <w:rsid w:val="001C6BBF"/>
    <w:rsid w:val="00211C50"/>
    <w:rsid w:val="00243D4B"/>
    <w:rsid w:val="00271607"/>
    <w:rsid w:val="002828C9"/>
    <w:rsid w:val="00283A01"/>
    <w:rsid w:val="002B0FE9"/>
    <w:rsid w:val="002C320C"/>
    <w:rsid w:val="002D2EE2"/>
    <w:rsid w:val="002F381A"/>
    <w:rsid w:val="002F77F3"/>
    <w:rsid w:val="003165C3"/>
    <w:rsid w:val="00360E5F"/>
    <w:rsid w:val="00362B69"/>
    <w:rsid w:val="003673C1"/>
    <w:rsid w:val="00382083"/>
    <w:rsid w:val="00392DBB"/>
    <w:rsid w:val="003A57F5"/>
    <w:rsid w:val="003A6134"/>
    <w:rsid w:val="003E0923"/>
    <w:rsid w:val="003E1DA7"/>
    <w:rsid w:val="003E7884"/>
    <w:rsid w:val="003F1D8B"/>
    <w:rsid w:val="0040267A"/>
    <w:rsid w:val="00407794"/>
    <w:rsid w:val="00416BBC"/>
    <w:rsid w:val="00492B93"/>
    <w:rsid w:val="00492ED6"/>
    <w:rsid w:val="004A7152"/>
    <w:rsid w:val="004B4AA5"/>
    <w:rsid w:val="004C4E7A"/>
    <w:rsid w:val="004D68AF"/>
    <w:rsid w:val="005217F6"/>
    <w:rsid w:val="0052308B"/>
    <w:rsid w:val="005551F4"/>
    <w:rsid w:val="00564F20"/>
    <w:rsid w:val="00583596"/>
    <w:rsid w:val="00583895"/>
    <w:rsid w:val="00595B09"/>
    <w:rsid w:val="005A1061"/>
    <w:rsid w:val="005F392F"/>
    <w:rsid w:val="00634CBF"/>
    <w:rsid w:val="00652476"/>
    <w:rsid w:val="006663DB"/>
    <w:rsid w:val="00671DB3"/>
    <w:rsid w:val="0067487C"/>
    <w:rsid w:val="006811A7"/>
    <w:rsid w:val="006B7145"/>
    <w:rsid w:val="006E037B"/>
    <w:rsid w:val="00712EAA"/>
    <w:rsid w:val="007723D5"/>
    <w:rsid w:val="007738F5"/>
    <w:rsid w:val="007909B9"/>
    <w:rsid w:val="007B4B8D"/>
    <w:rsid w:val="00850F5D"/>
    <w:rsid w:val="00871573"/>
    <w:rsid w:val="008A3AC9"/>
    <w:rsid w:val="008A72D4"/>
    <w:rsid w:val="008B44F9"/>
    <w:rsid w:val="008E64AE"/>
    <w:rsid w:val="008F5770"/>
    <w:rsid w:val="00915A05"/>
    <w:rsid w:val="009A4665"/>
    <w:rsid w:val="009D2BE0"/>
    <w:rsid w:val="009F2C58"/>
    <w:rsid w:val="00A100AD"/>
    <w:rsid w:val="00A21527"/>
    <w:rsid w:val="00A608ED"/>
    <w:rsid w:val="00A62046"/>
    <w:rsid w:val="00AC2C8A"/>
    <w:rsid w:val="00AD33BF"/>
    <w:rsid w:val="00AF5421"/>
    <w:rsid w:val="00B11327"/>
    <w:rsid w:val="00B57451"/>
    <w:rsid w:val="00B643A0"/>
    <w:rsid w:val="00BC4AF9"/>
    <w:rsid w:val="00BE55CD"/>
    <w:rsid w:val="00BF64EB"/>
    <w:rsid w:val="00C1541F"/>
    <w:rsid w:val="00C50C2A"/>
    <w:rsid w:val="00C70AF9"/>
    <w:rsid w:val="00C92521"/>
    <w:rsid w:val="00CD7D7B"/>
    <w:rsid w:val="00CE085F"/>
    <w:rsid w:val="00D41D94"/>
    <w:rsid w:val="00D54418"/>
    <w:rsid w:val="00D55AE5"/>
    <w:rsid w:val="00D6160C"/>
    <w:rsid w:val="00D627AC"/>
    <w:rsid w:val="00D769AF"/>
    <w:rsid w:val="00DA1A86"/>
    <w:rsid w:val="00DA51BE"/>
    <w:rsid w:val="00DC7379"/>
    <w:rsid w:val="00DD1FE7"/>
    <w:rsid w:val="00DE45F6"/>
    <w:rsid w:val="00E271D7"/>
    <w:rsid w:val="00E731E3"/>
    <w:rsid w:val="00E82BCE"/>
    <w:rsid w:val="00EB3B17"/>
    <w:rsid w:val="00EF01A0"/>
    <w:rsid w:val="00F03EB6"/>
    <w:rsid w:val="00F2507A"/>
    <w:rsid w:val="00F5348F"/>
    <w:rsid w:val="00F94672"/>
    <w:rsid w:val="00FB20CE"/>
    <w:rsid w:val="00FB405D"/>
    <w:rsid w:val="00FC243A"/>
    <w:rsid w:val="00FC7A03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4B344D-AABB-4544-84D5-2A95A9D1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A100AD"/>
    <w:rPr>
      <w:color w:val="0000FF"/>
      <w:u w:val="single"/>
    </w:rPr>
  </w:style>
  <w:style w:type="character" w:styleId="Odwoaniedokomentarza">
    <w:name w:val="annotation reference"/>
    <w:rsid w:val="00634CB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4C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4CBF"/>
  </w:style>
  <w:style w:type="paragraph" w:styleId="Tematkomentarza">
    <w:name w:val="annotation subject"/>
    <w:basedOn w:val="Tekstkomentarza"/>
    <w:next w:val="Tekstkomentarza"/>
    <w:link w:val="TematkomentarzaZnak"/>
    <w:rsid w:val="00634CBF"/>
    <w:rPr>
      <w:b/>
      <w:bCs/>
    </w:rPr>
  </w:style>
  <w:style w:type="character" w:customStyle="1" w:styleId="TematkomentarzaZnak">
    <w:name w:val="Temat komentarza Znak"/>
    <w:link w:val="Tematkomentarza"/>
    <w:rsid w:val="00634CBF"/>
    <w:rPr>
      <w:b/>
      <w:bCs/>
    </w:rPr>
  </w:style>
  <w:style w:type="paragraph" w:styleId="Tekstdymka">
    <w:name w:val="Balloon Text"/>
    <w:basedOn w:val="Normalny"/>
    <w:link w:val="TekstdymkaZnak"/>
    <w:rsid w:val="00634C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34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ydarzenia-prewencyjne.krus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Rolnicy,</vt:lpstr>
    </vt:vector>
  </TitlesOfParts>
  <Company>KRUS</Company>
  <LinksUpToDate>false</LinksUpToDate>
  <CharactersWithSpaces>2093</CharactersWithSpaces>
  <SharedDoc>false</SharedDoc>
  <HLinks>
    <vt:vector size="6" baseType="variant"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http://www.wydarzenia-prewencyjne.krus.gov.pl/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Rolnicy,</dc:title>
  <dc:subject/>
  <dc:creator>Preferred Customer</dc:creator>
  <cp:keywords/>
  <cp:lastModifiedBy>Lila</cp:lastModifiedBy>
  <cp:revision>2</cp:revision>
  <cp:lastPrinted>2014-01-20T12:53:00Z</cp:lastPrinted>
  <dcterms:created xsi:type="dcterms:W3CDTF">2014-03-10T16:27:00Z</dcterms:created>
  <dcterms:modified xsi:type="dcterms:W3CDTF">2014-03-10T16:27:00Z</dcterms:modified>
</cp:coreProperties>
</file>